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仿宋_GB2312" w:eastAsia="仿宋_GB2312"/>
          <w:b/>
          <w:color w:val="auto"/>
          <w:sz w:val="36"/>
          <w:szCs w:val="36"/>
        </w:rPr>
        <w:fldChar w:fldCharType="begin"/>
      </w:r>
      <w:r>
        <w:rPr>
          <w:rFonts w:hint="eastAsia" w:ascii="仿宋_GB2312" w:eastAsia="仿宋_GB2312"/>
          <w:b/>
          <w:color w:val="auto"/>
          <w:sz w:val="36"/>
          <w:szCs w:val="36"/>
        </w:rPr>
        <w:instrText xml:space="preserve"> HYPERLINK "http://www.zjhrss.gov.cn/module/download/downfile.jsp?classid=0&amp;filename=120620104548949.doc" \t "_blank" </w:instrText>
      </w:r>
      <w:r>
        <w:rPr>
          <w:rFonts w:hint="eastAsia" w:ascii="仿宋_GB2312" w:eastAsia="仿宋_GB2312"/>
          <w:b/>
          <w:color w:val="auto"/>
          <w:sz w:val="36"/>
          <w:szCs w:val="36"/>
        </w:rPr>
        <w:fldChar w:fldCharType="separate"/>
      </w:r>
      <w:r>
        <w:rPr>
          <w:rFonts w:hint="eastAsia" w:ascii="仿宋_GB2312" w:eastAsia="仿宋_GB2312"/>
          <w:b/>
          <w:color w:val="auto"/>
          <w:sz w:val="36"/>
          <w:szCs w:val="36"/>
        </w:rPr>
        <w:t>龙岩市人力资源服务有限公司公开招聘报名表</w:t>
      </w:r>
      <w:r>
        <w:rPr>
          <w:rFonts w:hint="eastAsia" w:ascii="仿宋_GB2312" w:eastAsia="仿宋_GB2312"/>
          <w:b/>
          <w:color w:val="auto"/>
          <w:sz w:val="36"/>
          <w:szCs w:val="36"/>
        </w:rPr>
        <w:fldChar w:fldCharType="end"/>
      </w:r>
    </w:p>
    <w:p>
      <w:pPr>
        <w:spacing w:line="580" w:lineRule="exact"/>
        <w:rPr>
          <w:rFonts w:hint="eastAsia" w:ascii="宋体" w:hAnsi="宋体"/>
          <w:b/>
          <w:color w:val="auto"/>
          <w:sz w:val="18"/>
          <w:szCs w:val="18"/>
        </w:rPr>
      </w:pPr>
      <w:r>
        <w:rPr>
          <w:rFonts w:hint="eastAsia" w:ascii="宋体" w:hAnsi="宋体"/>
          <w:b/>
          <w:color w:val="auto"/>
          <w:sz w:val="18"/>
          <w:szCs w:val="18"/>
        </w:rPr>
        <w:t xml:space="preserve">                           </w:t>
      </w:r>
    </w:p>
    <w:p>
      <w:pPr>
        <w:rPr>
          <w:rFonts w:hint="eastAsia" w:ascii="仿宋_GB2312" w:hAnsi="宋体" w:eastAsia="仿宋_GB2312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报名岗位：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sz w:val="24"/>
        </w:rPr>
        <w:t xml:space="preserve">                本人签名：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                </w:t>
      </w:r>
      <w:r>
        <w:rPr>
          <w:rFonts w:hint="eastAsia" w:ascii="仿宋_GB2312" w:hAnsi="宋体" w:eastAsia="仿宋_GB2312"/>
          <w:color w:val="auto"/>
          <w:sz w:val="24"/>
        </w:rPr>
        <w:t xml:space="preserve">                       </w:t>
      </w:r>
    </w:p>
    <w:tbl>
      <w:tblPr>
        <w:tblStyle w:val="6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71"/>
        <w:gridCol w:w="952"/>
        <w:gridCol w:w="901"/>
        <w:gridCol w:w="367"/>
        <w:gridCol w:w="183"/>
        <w:gridCol w:w="736"/>
        <w:gridCol w:w="183"/>
        <w:gridCol w:w="1470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606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毕业院校及专业、学位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在职学历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毕业院校及专业、学位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手机号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手机号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号码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家庭住址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简历</w:t>
            </w:r>
          </w:p>
        </w:tc>
        <w:tc>
          <w:tcPr>
            <w:tcW w:w="8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资格审查情况</w:t>
            </w:r>
          </w:p>
        </w:tc>
        <w:tc>
          <w:tcPr>
            <w:tcW w:w="8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备注</w:t>
            </w:r>
          </w:p>
        </w:tc>
        <w:tc>
          <w:tcPr>
            <w:tcW w:w="808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tabs>
          <w:tab w:val="center" w:pos="4479"/>
        </w:tabs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注：1、此表必须由本人如实填写，请附身份证、毕业证复印件及学历查询结果；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</w:rPr>
        <w:t>2、学习简历从高中或中专填起，工作简历要根据岗位或职务变化分段填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MmY0ZDBkMzdmOWIyN2MyNzUyODNmNTBiZTAyNGUifQ=="/>
  </w:docVars>
  <w:rsids>
    <w:rsidRoot w:val="76A53473"/>
    <w:rsid w:val="76A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2022-07-05T02:09:00Z</dcterms:created>
  <dc:creator>龙岩好工作人才网小李</dc:creator>
  <cp:lastModifiedBy>龙岩好工作人才网小李</cp:lastModifiedBy>
  <dcterms:modified xsi:type="dcterms:W3CDTF">2022-07-05T02:10:15Z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017474DC563141DFBCFB1900E6C4DBE4</vt:lpwstr>
  </property>
</Properties>
</file>